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395" w:rsidRDefault="00871B1E" w:rsidP="00871B1E">
      <w:pPr>
        <w:jc w:val="center"/>
      </w:pPr>
      <w:r>
        <w:t>Learner Profile for administrators in successfully implementing the IBO Standards and Practices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279"/>
        <w:gridCol w:w="1279"/>
        <w:gridCol w:w="1279"/>
        <w:gridCol w:w="1279"/>
        <w:gridCol w:w="1404"/>
        <w:gridCol w:w="1154"/>
        <w:gridCol w:w="1279"/>
        <w:gridCol w:w="1279"/>
        <w:gridCol w:w="1279"/>
        <w:gridCol w:w="1280"/>
      </w:tblGrid>
      <w:tr w:rsidR="00871B1E" w:rsidTr="00871B1E">
        <w:tc>
          <w:tcPr>
            <w:tcW w:w="2802" w:type="dxa"/>
          </w:tcPr>
          <w:p w:rsidR="00871B1E" w:rsidRPr="00871B1E" w:rsidRDefault="00871B1E" w:rsidP="00871B1E">
            <w:pPr>
              <w:rPr>
                <w:rFonts w:cs="Arial"/>
                <w:sz w:val="16"/>
                <w:szCs w:val="20"/>
              </w:rPr>
            </w:pPr>
          </w:p>
        </w:tc>
        <w:tc>
          <w:tcPr>
            <w:tcW w:w="1279" w:type="dxa"/>
          </w:tcPr>
          <w:p w:rsidR="00871B1E" w:rsidRPr="00871B1E" w:rsidRDefault="00871B1E" w:rsidP="00871B1E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Thinker</w:t>
            </w:r>
          </w:p>
        </w:tc>
        <w:tc>
          <w:tcPr>
            <w:tcW w:w="1279" w:type="dxa"/>
          </w:tcPr>
          <w:p w:rsidR="00871B1E" w:rsidRPr="00871B1E" w:rsidRDefault="00871B1E" w:rsidP="00871B1E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Risk Taker</w:t>
            </w:r>
          </w:p>
        </w:tc>
        <w:tc>
          <w:tcPr>
            <w:tcW w:w="1279" w:type="dxa"/>
          </w:tcPr>
          <w:p w:rsidR="00871B1E" w:rsidRPr="00871B1E" w:rsidRDefault="00871B1E" w:rsidP="00871B1E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Inquirer</w:t>
            </w:r>
          </w:p>
        </w:tc>
        <w:tc>
          <w:tcPr>
            <w:tcW w:w="1279" w:type="dxa"/>
          </w:tcPr>
          <w:p w:rsidR="00871B1E" w:rsidRPr="00871B1E" w:rsidRDefault="00871B1E" w:rsidP="00871B1E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Communicator</w:t>
            </w:r>
          </w:p>
        </w:tc>
        <w:tc>
          <w:tcPr>
            <w:tcW w:w="1404" w:type="dxa"/>
          </w:tcPr>
          <w:p w:rsidR="00871B1E" w:rsidRPr="00871B1E" w:rsidRDefault="00871B1E" w:rsidP="00871B1E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Knowledgeable</w:t>
            </w:r>
          </w:p>
        </w:tc>
        <w:tc>
          <w:tcPr>
            <w:tcW w:w="1154" w:type="dxa"/>
          </w:tcPr>
          <w:p w:rsidR="00871B1E" w:rsidRPr="00871B1E" w:rsidRDefault="00871B1E" w:rsidP="00871B1E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Balanced</w:t>
            </w:r>
          </w:p>
        </w:tc>
        <w:tc>
          <w:tcPr>
            <w:tcW w:w="1279" w:type="dxa"/>
          </w:tcPr>
          <w:p w:rsidR="00871B1E" w:rsidRPr="00871B1E" w:rsidRDefault="00871B1E" w:rsidP="00546A01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Caring</w:t>
            </w:r>
          </w:p>
        </w:tc>
        <w:tc>
          <w:tcPr>
            <w:tcW w:w="1279" w:type="dxa"/>
          </w:tcPr>
          <w:p w:rsidR="00871B1E" w:rsidRPr="00871B1E" w:rsidRDefault="00871B1E" w:rsidP="00871B1E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Open-minded</w:t>
            </w:r>
          </w:p>
        </w:tc>
        <w:tc>
          <w:tcPr>
            <w:tcW w:w="1279" w:type="dxa"/>
          </w:tcPr>
          <w:p w:rsidR="00871B1E" w:rsidRPr="00871B1E" w:rsidRDefault="00871B1E" w:rsidP="00871B1E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Principled</w:t>
            </w:r>
          </w:p>
        </w:tc>
        <w:tc>
          <w:tcPr>
            <w:tcW w:w="1280" w:type="dxa"/>
          </w:tcPr>
          <w:p w:rsidR="00871B1E" w:rsidRPr="00871B1E" w:rsidRDefault="00871B1E" w:rsidP="00871B1E">
            <w:pPr>
              <w:jc w:val="center"/>
              <w:rPr>
                <w:sz w:val="16"/>
              </w:rPr>
            </w:pPr>
            <w:r w:rsidRPr="00871B1E">
              <w:rPr>
                <w:sz w:val="16"/>
              </w:rPr>
              <w:t>Reflective</w:t>
            </w:r>
          </w:p>
        </w:tc>
      </w:tr>
      <w:tr w:rsidR="00871B1E" w:rsidTr="00871B1E">
        <w:trPr>
          <w:trHeight w:val="1218"/>
        </w:trPr>
        <w:tc>
          <w:tcPr>
            <w:tcW w:w="2802" w:type="dxa"/>
          </w:tcPr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b/>
                <w:sz w:val="16"/>
                <w:szCs w:val="20"/>
                <w:lang w:val="en-US"/>
              </w:rPr>
              <w:t>Standard A</w:t>
            </w:r>
            <w:r w:rsidRPr="00871B1E">
              <w:rPr>
                <w:rFonts w:cs="Arial"/>
                <w:b/>
                <w:sz w:val="16"/>
                <w:szCs w:val="20"/>
                <w:lang w:val="en-US"/>
              </w:rPr>
              <w:t>: Philosophy</w:t>
            </w:r>
            <w:r w:rsidRPr="00871B1E">
              <w:rPr>
                <w:rFonts w:cs="Arial"/>
                <w:b/>
                <w:sz w:val="16"/>
                <w:szCs w:val="20"/>
                <w:lang w:val="en-US"/>
              </w:rPr>
              <w:t xml:space="preserve"> </w:t>
            </w:r>
          </w:p>
          <w:p w:rsidR="00871B1E" w:rsidRPr="00871B1E" w:rsidRDefault="00871B1E" w:rsidP="00871B1E">
            <w:pPr>
              <w:rPr>
                <w:rFonts w:cs="Arial"/>
                <w:sz w:val="16"/>
                <w:szCs w:val="20"/>
              </w:rPr>
            </w:pPr>
            <w:r w:rsidRPr="00871B1E">
              <w:rPr>
                <w:rFonts w:cs="Arial"/>
                <w:sz w:val="16"/>
                <w:szCs w:val="20"/>
                <w:lang w:val="en-US"/>
              </w:rPr>
              <w:t>The school’s educational beliefs and values reflect IB philosophy.</w:t>
            </w: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40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15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80" w:type="dxa"/>
          </w:tcPr>
          <w:p w:rsidR="00871B1E" w:rsidRDefault="00871B1E" w:rsidP="00871B1E">
            <w:pPr>
              <w:jc w:val="center"/>
            </w:pPr>
          </w:p>
        </w:tc>
      </w:tr>
      <w:tr w:rsidR="00871B1E" w:rsidTr="00871B1E">
        <w:trPr>
          <w:trHeight w:val="1218"/>
        </w:trPr>
        <w:tc>
          <w:tcPr>
            <w:tcW w:w="2802" w:type="dxa"/>
          </w:tcPr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b/>
                <w:sz w:val="16"/>
                <w:szCs w:val="20"/>
                <w:lang w:val="en-US"/>
              </w:rPr>
              <w:t xml:space="preserve">Standard B1: Leadership and structure </w:t>
            </w:r>
          </w:p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sz w:val="16"/>
                <w:szCs w:val="20"/>
                <w:lang w:val="en-US"/>
              </w:rPr>
              <w:t>The school’s leadership and administrative structures ensu</w:t>
            </w:r>
            <w:r>
              <w:rPr>
                <w:rFonts w:cs="Arial"/>
                <w:sz w:val="16"/>
                <w:szCs w:val="20"/>
                <w:lang w:val="en-US"/>
              </w:rPr>
              <w:t xml:space="preserve">re the implementation of the IB </w:t>
            </w:r>
            <w:proofErr w:type="spellStart"/>
            <w:r w:rsidRPr="00871B1E">
              <w:rPr>
                <w:rFonts w:cs="Arial"/>
                <w:sz w:val="16"/>
                <w:szCs w:val="20"/>
                <w:lang w:val="en-US"/>
              </w:rPr>
              <w:t>programme</w:t>
            </w:r>
            <w:proofErr w:type="spellEnd"/>
            <w:r w:rsidRPr="00871B1E">
              <w:rPr>
                <w:rFonts w:cs="Arial"/>
                <w:sz w:val="16"/>
                <w:szCs w:val="20"/>
                <w:lang w:val="en-US"/>
              </w:rPr>
              <w:t>(s).</w:t>
            </w: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40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15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80" w:type="dxa"/>
          </w:tcPr>
          <w:p w:rsidR="00871B1E" w:rsidRDefault="00871B1E" w:rsidP="00871B1E">
            <w:pPr>
              <w:jc w:val="center"/>
            </w:pPr>
          </w:p>
        </w:tc>
      </w:tr>
      <w:tr w:rsidR="00871B1E" w:rsidTr="00871B1E">
        <w:trPr>
          <w:trHeight w:val="1218"/>
        </w:trPr>
        <w:tc>
          <w:tcPr>
            <w:tcW w:w="2802" w:type="dxa"/>
          </w:tcPr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b/>
                <w:sz w:val="16"/>
                <w:szCs w:val="20"/>
                <w:lang w:val="en-US"/>
              </w:rPr>
              <w:t xml:space="preserve">Standard B2: Resources and support </w:t>
            </w:r>
          </w:p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sz w:val="16"/>
                <w:szCs w:val="20"/>
                <w:lang w:val="en-US"/>
              </w:rPr>
              <w:t xml:space="preserve">The school’s resources and support structures ensure the implementation of the IB </w:t>
            </w:r>
            <w:proofErr w:type="spellStart"/>
            <w:r w:rsidRPr="00871B1E">
              <w:rPr>
                <w:rFonts w:cs="Arial"/>
                <w:sz w:val="16"/>
                <w:szCs w:val="20"/>
                <w:lang w:val="en-US"/>
              </w:rPr>
              <w:t>programme</w:t>
            </w:r>
            <w:proofErr w:type="spellEnd"/>
            <w:r w:rsidRPr="00871B1E">
              <w:rPr>
                <w:rFonts w:cs="Arial"/>
                <w:sz w:val="16"/>
                <w:szCs w:val="20"/>
                <w:lang w:val="en-US"/>
              </w:rPr>
              <w:t xml:space="preserve">(s). </w:t>
            </w: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40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15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80" w:type="dxa"/>
          </w:tcPr>
          <w:p w:rsidR="00871B1E" w:rsidRDefault="00871B1E" w:rsidP="00871B1E">
            <w:pPr>
              <w:jc w:val="center"/>
            </w:pPr>
          </w:p>
        </w:tc>
      </w:tr>
      <w:tr w:rsidR="00871B1E" w:rsidTr="00871B1E">
        <w:trPr>
          <w:trHeight w:val="1218"/>
        </w:trPr>
        <w:tc>
          <w:tcPr>
            <w:tcW w:w="2802" w:type="dxa"/>
          </w:tcPr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b/>
                <w:sz w:val="16"/>
                <w:szCs w:val="20"/>
                <w:lang w:val="en-US"/>
              </w:rPr>
              <w:t xml:space="preserve">Standard C1: Collaborative planning </w:t>
            </w:r>
          </w:p>
          <w:p w:rsidR="00871B1E" w:rsidRPr="00871B1E" w:rsidRDefault="00871B1E" w:rsidP="00871B1E">
            <w:pPr>
              <w:rPr>
                <w:rFonts w:cs="Arial"/>
                <w:sz w:val="16"/>
                <w:szCs w:val="20"/>
              </w:rPr>
            </w:pPr>
            <w:r w:rsidRPr="00871B1E">
              <w:rPr>
                <w:rFonts w:cs="Arial"/>
                <w:sz w:val="16"/>
                <w:szCs w:val="20"/>
                <w:lang w:val="en-US"/>
              </w:rPr>
              <w:t xml:space="preserve">Collaborative planning and reflection supports the implementation of the IB </w:t>
            </w:r>
            <w:proofErr w:type="spellStart"/>
            <w:r w:rsidRPr="00871B1E">
              <w:rPr>
                <w:rFonts w:cs="Arial"/>
                <w:sz w:val="16"/>
                <w:szCs w:val="20"/>
                <w:lang w:val="en-US"/>
              </w:rPr>
              <w:t>programme</w:t>
            </w:r>
            <w:proofErr w:type="spellEnd"/>
            <w:r w:rsidRPr="00871B1E">
              <w:rPr>
                <w:rFonts w:cs="Arial"/>
                <w:sz w:val="16"/>
                <w:szCs w:val="20"/>
                <w:lang w:val="en-US"/>
              </w:rPr>
              <w:t>(s).</w:t>
            </w: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40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15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80" w:type="dxa"/>
          </w:tcPr>
          <w:p w:rsidR="00871B1E" w:rsidRDefault="00871B1E" w:rsidP="00871B1E">
            <w:pPr>
              <w:jc w:val="center"/>
            </w:pPr>
          </w:p>
        </w:tc>
      </w:tr>
      <w:tr w:rsidR="00871B1E" w:rsidTr="00871B1E">
        <w:trPr>
          <w:trHeight w:val="1218"/>
        </w:trPr>
        <w:tc>
          <w:tcPr>
            <w:tcW w:w="2802" w:type="dxa"/>
          </w:tcPr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b/>
                <w:sz w:val="16"/>
                <w:szCs w:val="20"/>
                <w:lang w:val="en-US"/>
              </w:rPr>
              <w:t xml:space="preserve">Standard C2: Written curriculum </w:t>
            </w:r>
          </w:p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sz w:val="16"/>
                <w:szCs w:val="20"/>
                <w:lang w:val="en-US"/>
              </w:rPr>
              <w:t xml:space="preserve">The school’s written curriculum reflects IB philosophy. </w:t>
            </w: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40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15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80" w:type="dxa"/>
          </w:tcPr>
          <w:p w:rsidR="00871B1E" w:rsidRDefault="00871B1E" w:rsidP="00871B1E">
            <w:pPr>
              <w:jc w:val="center"/>
            </w:pPr>
          </w:p>
        </w:tc>
      </w:tr>
      <w:tr w:rsidR="00871B1E" w:rsidTr="00871B1E">
        <w:trPr>
          <w:trHeight w:val="1218"/>
        </w:trPr>
        <w:tc>
          <w:tcPr>
            <w:tcW w:w="2802" w:type="dxa"/>
          </w:tcPr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b/>
                <w:sz w:val="16"/>
                <w:szCs w:val="20"/>
                <w:lang w:val="en-US"/>
              </w:rPr>
              <w:t xml:space="preserve">Standard C3: Teaching and learning </w:t>
            </w:r>
          </w:p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sz w:val="16"/>
                <w:szCs w:val="20"/>
                <w:lang w:val="en-US"/>
              </w:rPr>
              <w:t xml:space="preserve">Teaching and learning reflects IB philosophy. </w:t>
            </w: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40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15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80" w:type="dxa"/>
          </w:tcPr>
          <w:p w:rsidR="00871B1E" w:rsidRDefault="00871B1E" w:rsidP="00871B1E">
            <w:pPr>
              <w:jc w:val="center"/>
            </w:pPr>
          </w:p>
        </w:tc>
      </w:tr>
      <w:tr w:rsidR="00871B1E" w:rsidTr="00871B1E">
        <w:trPr>
          <w:trHeight w:val="1218"/>
        </w:trPr>
        <w:tc>
          <w:tcPr>
            <w:tcW w:w="2802" w:type="dxa"/>
          </w:tcPr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b/>
                <w:sz w:val="16"/>
                <w:szCs w:val="20"/>
                <w:lang w:val="en-US"/>
              </w:rPr>
              <w:t xml:space="preserve">Standard C4: Assessment </w:t>
            </w:r>
          </w:p>
          <w:p w:rsidR="00871B1E" w:rsidRPr="00871B1E" w:rsidRDefault="00871B1E" w:rsidP="00871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sz w:val="16"/>
                <w:szCs w:val="20"/>
                <w:lang w:val="en-US"/>
              </w:rPr>
            </w:pPr>
            <w:r w:rsidRPr="00871B1E">
              <w:rPr>
                <w:rFonts w:cs="Arial"/>
                <w:sz w:val="16"/>
                <w:szCs w:val="20"/>
                <w:lang w:val="en-US"/>
              </w:rPr>
              <w:t>Assessment at the school reflects IB assessment philosophy.</w:t>
            </w:r>
            <w:bookmarkStart w:id="0" w:name="_GoBack"/>
            <w:bookmarkEnd w:id="0"/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40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154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79" w:type="dxa"/>
          </w:tcPr>
          <w:p w:rsidR="00871B1E" w:rsidRDefault="00871B1E" w:rsidP="00871B1E">
            <w:pPr>
              <w:jc w:val="center"/>
            </w:pPr>
          </w:p>
        </w:tc>
        <w:tc>
          <w:tcPr>
            <w:tcW w:w="1280" w:type="dxa"/>
          </w:tcPr>
          <w:p w:rsidR="00871B1E" w:rsidRDefault="00871B1E" w:rsidP="00871B1E">
            <w:pPr>
              <w:jc w:val="center"/>
            </w:pPr>
          </w:p>
        </w:tc>
      </w:tr>
    </w:tbl>
    <w:p w:rsidR="00871B1E" w:rsidRDefault="00871B1E" w:rsidP="00871B1E"/>
    <w:sectPr w:rsidR="00871B1E" w:rsidSect="00871B1E">
      <w:pgSz w:w="16817" w:h="11901" w:orient="landscape"/>
      <w:pgMar w:top="720" w:right="720" w:bottom="720" w:left="72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284"/>
  <w:drawingGridVerticalSpacing w:val="284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1E"/>
    <w:rsid w:val="00063BC4"/>
    <w:rsid w:val="00267C9C"/>
    <w:rsid w:val="002E3FD0"/>
    <w:rsid w:val="003A7F44"/>
    <w:rsid w:val="0051549B"/>
    <w:rsid w:val="007B4EFB"/>
    <w:rsid w:val="007C7FD0"/>
    <w:rsid w:val="00871B1E"/>
    <w:rsid w:val="00B2413D"/>
    <w:rsid w:val="00BA3BC9"/>
    <w:rsid w:val="00C96C24"/>
    <w:rsid w:val="00D17780"/>
    <w:rsid w:val="00E54789"/>
    <w:rsid w:val="00E77706"/>
    <w:rsid w:val="00EC13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7AC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F44"/>
    <w:rPr>
      <w:rFonts w:ascii="Arial" w:hAnsi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B1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F44"/>
    <w:rPr>
      <w:rFonts w:ascii="Arial" w:hAnsi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1B1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</Words>
  <Characters>879</Characters>
  <Application>Microsoft Macintosh Word</Application>
  <DocSecurity>0</DocSecurity>
  <Lines>7</Lines>
  <Paragraphs>2</Paragraphs>
  <ScaleCrop>false</ScaleCrop>
  <Company>MV Education Services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Vivian</dc:creator>
  <cp:keywords/>
  <dc:description/>
  <cp:lastModifiedBy>Andrew Vivian</cp:lastModifiedBy>
  <cp:revision>1</cp:revision>
  <dcterms:created xsi:type="dcterms:W3CDTF">2012-02-08T09:56:00Z</dcterms:created>
  <dcterms:modified xsi:type="dcterms:W3CDTF">2012-02-08T10:07:00Z</dcterms:modified>
</cp:coreProperties>
</file>